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kern w:val="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660"/>
        <w:jc w:val="center"/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中航材国际招标有限公司经理层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岗位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核心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</w:rPr>
        <w:t>职责</w:t>
      </w: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32"/>
          <w:szCs w:val="32"/>
          <w:lang w:val="en-US" w:eastAsia="zh-CN"/>
        </w:rPr>
        <w:t>说明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一、总经理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主持公司全面经营管理工作，负责组织实施公司战略规划、年度经营计划和投资方案，负责公司深化改革工作，负责公司内部管理机构和管控体系建设，负责公司人力资源管理，负责内控体系建设和全面风险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二、副总经理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协助公司总经理组织开展公司各项管理工作。按公司内部领导分工负责市场开拓及业务开展相关工作，统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筹所负责区域客户管理与业务协同工作，负责相关业务链延伸、内部运营管控、业务经营分析及业务组织绩效考核、内部业务流程体系建设、招标及咨询等业务质量控制、技术人员培养等。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GQzY2NhZjNmMDJiYmI1YmM1OWFmZDFmMjkwZTAifQ=="/>
  </w:docVars>
  <w:rsids>
    <w:rsidRoot w:val="587934B5"/>
    <w:rsid w:val="01B51143"/>
    <w:rsid w:val="0EC35F79"/>
    <w:rsid w:val="11421D1E"/>
    <w:rsid w:val="161A38CC"/>
    <w:rsid w:val="1BBE3E21"/>
    <w:rsid w:val="23951E3F"/>
    <w:rsid w:val="27C507AC"/>
    <w:rsid w:val="29D06322"/>
    <w:rsid w:val="2D0A14EA"/>
    <w:rsid w:val="2D621327"/>
    <w:rsid w:val="323F4F9B"/>
    <w:rsid w:val="32797611"/>
    <w:rsid w:val="3B007A89"/>
    <w:rsid w:val="41D43A1D"/>
    <w:rsid w:val="420661A4"/>
    <w:rsid w:val="47984633"/>
    <w:rsid w:val="4EE56C31"/>
    <w:rsid w:val="51FA4CE9"/>
    <w:rsid w:val="52151C14"/>
    <w:rsid w:val="531C6FD2"/>
    <w:rsid w:val="54125DF2"/>
    <w:rsid w:val="54273E81"/>
    <w:rsid w:val="587934B5"/>
    <w:rsid w:val="5F0030E9"/>
    <w:rsid w:val="625B3673"/>
    <w:rsid w:val="64682077"/>
    <w:rsid w:val="68103E38"/>
    <w:rsid w:val="6DF038D0"/>
    <w:rsid w:val="71C823A7"/>
    <w:rsid w:val="724834E8"/>
    <w:rsid w:val="7E8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20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2022-11-01T02:13:00Z</dcterms:created>
  <dc:creator>刘坤</dc:creator>
  <cp:lastModifiedBy>匿名用户</cp:lastModifiedBy>
  <dcterms:modified xsi:type="dcterms:W3CDTF">2022-11-02T09:54:24Z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9E34BF40F9F64F4596668BBC36032395</vt:lpwstr>
  </property>
</Properties>
</file>